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26EA20FF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0A6456">
        <w:rPr>
          <w:sz w:val="28"/>
          <w:szCs w:val="28"/>
        </w:rPr>
        <w:t>городской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8B5C44">
        <w:rPr>
          <w:spacing w:val="-1"/>
          <w:sz w:val="28"/>
          <w:szCs w:val="28"/>
        </w:rPr>
        <w:t>3</w:t>
      </w:r>
      <w:r w:rsidR="00A95C0E">
        <w:rPr>
          <w:spacing w:val="-1"/>
          <w:sz w:val="28"/>
          <w:szCs w:val="28"/>
        </w:rPr>
        <w:t xml:space="preserve"> ст. </w:t>
      </w:r>
      <w:r w:rsidR="000A6456">
        <w:rPr>
          <w:spacing w:val="-1"/>
          <w:sz w:val="28"/>
          <w:szCs w:val="28"/>
        </w:rPr>
        <w:t>15</w:t>
      </w:r>
      <w:r w:rsidR="008B5C44">
        <w:rPr>
          <w:spacing w:val="-1"/>
          <w:sz w:val="28"/>
          <w:szCs w:val="28"/>
        </w:rPr>
        <w:t>9.2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8B5C44">
        <w:rPr>
          <w:sz w:val="28"/>
          <w:szCs w:val="28"/>
        </w:rPr>
        <w:t>мошенничество при получении выплат, совершенное в крупном размере.</w:t>
      </w:r>
    </w:p>
    <w:p w14:paraId="2E1C2127" w14:textId="6BAC1D70" w:rsidR="004B5AAF" w:rsidRPr="00757A1A" w:rsidRDefault="000A6456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обвиняемая</w:t>
      </w:r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скрыла от ПФР по РД </w:t>
      </w:r>
      <w:bookmarkStart w:id="0" w:name="_GoBack"/>
      <w:bookmarkEnd w:id="0"/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смерти своей матери, получавшей страховую пенсию по старости, ЕДВ и компенсационные выплаты, то есть умолчала о факте, влекущем прекращение пенсионных выплат, и незаконно получила выплаты в общем сумме 905 903 руб.</w:t>
      </w:r>
    </w:p>
    <w:p w14:paraId="532D4E82" w14:textId="4B9A4753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C4BE9" w14:textId="77777777" w:rsidR="003013FD" w:rsidRDefault="003013FD" w:rsidP="007212FD">
      <w:pPr>
        <w:spacing w:after="0" w:line="240" w:lineRule="auto"/>
      </w:pPr>
      <w:r>
        <w:separator/>
      </w:r>
    </w:p>
  </w:endnote>
  <w:endnote w:type="continuationSeparator" w:id="0">
    <w:p w14:paraId="6A66B4B8" w14:textId="77777777" w:rsidR="003013FD" w:rsidRDefault="003013F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BDD01" w14:textId="77777777" w:rsidR="003013FD" w:rsidRDefault="003013FD" w:rsidP="007212FD">
      <w:pPr>
        <w:spacing w:after="0" w:line="240" w:lineRule="auto"/>
      </w:pPr>
      <w:r>
        <w:separator/>
      </w:r>
    </w:p>
  </w:footnote>
  <w:footnote w:type="continuationSeparator" w:id="0">
    <w:p w14:paraId="242C6941" w14:textId="77777777" w:rsidR="003013FD" w:rsidRDefault="003013F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50E32-2FDD-4E90-9D7F-C0285F9F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15</cp:revision>
  <cp:lastPrinted>2024-02-01T14:46:00Z</cp:lastPrinted>
  <dcterms:created xsi:type="dcterms:W3CDTF">2024-11-12T14:20:00Z</dcterms:created>
  <dcterms:modified xsi:type="dcterms:W3CDTF">2025-06-23T14:44:00Z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